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728"/>
        <w:gridCol w:w="1805"/>
        <w:gridCol w:w="2081"/>
        <w:gridCol w:w="1744"/>
        <w:gridCol w:w="1822"/>
      </w:tblGrid>
      <w:tr w:rsidR="00905ABA" w14:paraId="6BE93714" w14:textId="77777777" w:rsidTr="00905ABA">
        <w:trPr>
          <w:trHeight w:val="319"/>
        </w:trPr>
        <w:tc>
          <w:tcPr>
            <w:tcW w:w="172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4B2F66E" w14:textId="77777777" w:rsidR="00905ABA" w:rsidRDefault="00905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Table2. Results of Quality assessments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465887D" w14:textId="77777777" w:rsidR="00905ABA" w:rsidRDefault="00905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6321F58" w14:textId="77777777" w:rsidR="00905ABA" w:rsidRDefault="00905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ABA" w14:paraId="355F1BB0" w14:textId="77777777" w:rsidTr="00905ABA">
        <w:trPr>
          <w:trHeight w:val="319"/>
        </w:trPr>
        <w:tc>
          <w:tcPr>
            <w:tcW w:w="17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CF2D860" w14:textId="77777777" w:rsidR="00905ABA" w:rsidRDefault="0090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Author, year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3B63BA1C" w14:textId="77777777" w:rsidR="00905ABA" w:rsidRDefault="0090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Selection </w:t>
            </w:r>
          </w:p>
        </w:tc>
        <w:tc>
          <w:tcPr>
            <w:tcW w:w="20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BE798EA" w14:textId="77777777" w:rsidR="00905ABA" w:rsidRDefault="0090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Comparability</w:t>
            </w:r>
          </w:p>
        </w:tc>
        <w:tc>
          <w:tcPr>
            <w:tcW w:w="17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EE2338D" w14:textId="77777777" w:rsidR="00905ABA" w:rsidRDefault="0090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Outcome, or Exposure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46E0B3D0" w14:textId="77777777" w:rsidR="00905ABA" w:rsidRDefault="0090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score</w:t>
            </w:r>
          </w:p>
        </w:tc>
      </w:tr>
      <w:tr w:rsidR="00905ABA" w14:paraId="363B0DD0" w14:textId="77777777" w:rsidTr="00905ABA">
        <w:trPr>
          <w:trHeight w:val="305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CB602B6" w14:textId="77777777" w:rsidR="00905ABA" w:rsidRDefault="00905A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Agarwal et al. 2021</w:t>
            </w:r>
          </w:p>
        </w:tc>
        <w:tc>
          <w:tcPr>
            <w:tcW w:w="180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D92B672" w14:textId="77777777" w:rsidR="00905ABA" w:rsidRDefault="0090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506DDAFA" w14:textId="77777777" w:rsidR="00905ABA" w:rsidRDefault="0090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21767F11" w14:textId="77777777" w:rsidR="00905ABA" w:rsidRDefault="0090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9F56546" w14:textId="77777777" w:rsidR="00905ABA" w:rsidRDefault="0090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05ABA" w14:paraId="4A27726A" w14:textId="77777777" w:rsidTr="00905ABA">
        <w:trPr>
          <w:trHeight w:val="305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28DC72C" w14:textId="77777777" w:rsidR="00905ABA" w:rsidRDefault="00905A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Hellgren et al. 2021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641E97F5" w14:textId="77777777" w:rsidR="00905ABA" w:rsidRDefault="0090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04B87BF5" w14:textId="77777777" w:rsidR="00905ABA" w:rsidRDefault="0090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34781356" w14:textId="77777777" w:rsidR="00905ABA" w:rsidRDefault="0090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7D8A9FF5" w14:textId="77777777" w:rsidR="00905ABA" w:rsidRDefault="0090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05ABA" w14:paraId="7E7A3A43" w14:textId="77777777" w:rsidTr="00905ABA">
        <w:trPr>
          <w:trHeight w:val="305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65D2273" w14:textId="77777777" w:rsidR="00905ABA" w:rsidRDefault="00905A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Kas et al. 2021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1DFF7CBB" w14:textId="77777777" w:rsidR="00905ABA" w:rsidRDefault="0090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6D60DB70" w14:textId="77777777" w:rsidR="00905ABA" w:rsidRDefault="0090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37CF38CC" w14:textId="77777777" w:rsidR="00905ABA" w:rsidRDefault="0090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23C2AD2C" w14:textId="77777777" w:rsidR="00905ABA" w:rsidRDefault="0090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05ABA" w14:paraId="2BE5BC16" w14:textId="77777777" w:rsidTr="00905ABA">
        <w:trPr>
          <w:trHeight w:val="305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21A0EE8" w14:textId="77777777" w:rsidR="00905ABA" w:rsidRDefault="00905A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Salomon et al. 2021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2CBAA9C8" w14:textId="77777777" w:rsidR="00905ABA" w:rsidRDefault="0090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10102CC9" w14:textId="77777777" w:rsidR="00905ABA" w:rsidRDefault="0090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5792C74D" w14:textId="77777777" w:rsidR="00905ABA" w:rsidRDefault="0090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34F4BC3A" w14:textId="77777777" w:rsidR="00905ABA" w:rsidRDefault="0090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05ABA" w14:paraId="67EA9DB4" w14:textId="77777777" w:rsidTr="00905ABA">
        <w:trPr>
          <w:trHeight w:val="305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76D689E" w14:textId="77777777" w:rsidR="00905ABA" w:rsidRDefault="00905A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Ammar et al. 2021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2B5339F6" w14:textId="77777777" w:rsidR="00905ABA" w:rsidRDefault="0090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32E34D90" w14:textId="77777777" w:rsidR="00905ABA" w:rsidRDefault="0090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552353D2" w14:textId="77777777" w:rsidR="00905ABA" w:rsidRDefault="0090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47537635" w14:textId="77777777" w:rsidR="00905ABA" w:rsidRDefault="0090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05ABA" w14:paraId="6046F41C" w14:textId="77777777" w:rsidTr="00905ABA">
        <w:trPr>
          <w:trHeight w:val="305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EB0E30D" w14:textId="77777777" w:rsidR="00905ABA" w:rsidRDefault="00905A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Del Brutto et al. 2022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53032956" w14:textId="77777777" w:rsidR="00905ABA" w:rsidRDefault="0090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3B55AA40" w14:textId="77777777" w:rsidR="00905ABA" w:rsidRDefault="0090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60712334" w14:textId="77777777" w:rsidR="00905ABA" w:rsidRDefault="0090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6F606671" w14:textId="77777777" w:rsidR="00905ABA" w:rsidRDefault="0090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05ABA" w14:paraId="41860FDF" w14:textId="77777777" w:rsidTr="00905ABA">
        <w:trPr>
          <w:trHeight w:val="305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D0FC824" w14:textId="77777777" w:rsidR="00905ABA" w:rsidRDefault="00905A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proofErr w:type="spellStart"/>
            <w:r>
              <w:rPr>
                <w:rFonts w:ascii="Cambria" w:hAnsi="Cambria" w:cs="Cambria"/>
                <w:color w:val="000000"/>
              </w:rPr>
              <w:t>Douaud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et al. 2022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017DCB1F" w14:textId="77777777" w:rsidR="00905ABA" w:rsidRDefault="0090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51E62706" w14:textId="77777777" w:rsidR="00905ABA" w:rsidRDefault="0090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0573E4F4" w14:textId="77777777" w:rsidR="00905ABA" w:rsidRDefault="0090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4A23266D" w14:textId="77777777" w:rsidR="00905ABA" w:rsidRDefault="0090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05ABA" w14:paraId="7D8141F5" w14:textId="77777777" w:rsidTr="00905ABA">
        <w:trPr>
          <w:trHeight w:val="305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F1BA38B" w14:textId="77777777" w:rsidR="00905ABA" w:rsidRDefault="00905A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Ippolito et al. 2022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725DFAE9" w14:textId="77777777" w:rsidR="00905ABA" w:rsidRDefault="0090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1A6FC0AC" w14:textId="77777777" w:rsidR="00905ABA" w:rsidRDefault="0090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4C3F3C0F" w14:textId="77777777" w:rsidR="00905ABA" w:rsidRDefault="0090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30EFE06B" w14:textId="77777777" w:rsidR="00905ABA" w:rsidRDefault="0090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05ABA" w14:paraId="5564EA79" w14:textId="77777777" w:rsidTr="00905ABA">
        <w:trPr>
          <w:trHeight w:val="305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2CC5315" w14:textId="77777777" w:rsidR="00905ABA" w:rsidRDefault="00905A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Lersy et al. 2022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539C28DD" w14:textId="77777777" w:rsidR="00905ABA" w:rsidRDefault="0090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28D89721" w14:textId="77777777" w:rsidR="00905ABA" w:rsidRDefault="0090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182A9599" w14:textId="77777777" w:rsidR="00905ABA" w:rsidRDefault="0090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34B9C26F" w14:textId="77777777" w:rsidR="00905ABA" w:rsidRDefault="0090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05ABA" w14:paraId="65DE1A40" w14:textId="77777777" w:rsidTr="00905ABA">
        <w:trPr>
          <w:trHeight w:val="319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B840F1B" w14:textId="77777777" w:rsidR="00905ABA" w:rsidRDefault="00905A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Tian et al. 2022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34444EE8" w14:textId="77777777" w:rsidR="00905ABA" w:rsidRDefault="0090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3B93FACA" w14:textId="77777777" w:rsidR="00905ABA" w:rsidRDefault="0090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3708EF6D" w14:textId="77777777" w:rsidR="00905ABA" w:rsidRDefault="0090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6CD5EC7B" w14:textId="77777777" w:rsidR="00905ABA" w:rsidRDefault="0090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05ABA" w14:paraId="59BA08C5" w14:textId="77777777" w:rsidTr="00905ABA">
        <w:trPr>
          <w:trHeight w:val="305"/>
        </w:trPr>
        <w:tc>
          <w:tcPr>
            <w:tcW w:w="172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4A1F4ED" w14:textId="77777777" w:rsidR="00905ABA" w:rsidRDefault="00905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Newcastle–Ottawa scale (NOS)</w:t>
            </w:r>
          </w:p>
        </w:tc>
        <w:tc>
          <w:tcPr>
            <w:tcW w:w="20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43746E8" w14:textId="77777777" w:rsidR="00905ABA" w:rsidRDefault="00905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7A83350" w14:textId="77777777" w:rsidR="00905ABA" w:rsidRDefault="00905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AC52F72" w14:textId="77777777" w:rsidR="00905ABA" w:rsidRDefault="00905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6CA2326" w14:textId="77777777" w:rsidR="005F74B9" w:rsidRDefault="005F74B9"/>
    <w:sectPr w:rsidR="005F7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2sbQ0MDQ3N7M0MjNT0lEKTi0uzszPAykwrAUA2Pps1SwAAAA="/>
  </w:docVars>
  <w:rsids>
    <w:rsidRoot w:val="00B30FB4"/>
    <w:rsid w:val="005F74B9"/>
    <w:rsid w:val="007D7B8E"/>
    <w:rsid w:val="00905ABA"/>
    <w:rsid w:val="00B3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A902B-C35A-4167-BE6C-1E92CA43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Fardin Nabizadeh</dc:creator>
  <cp:keywords/>
  <dc:description/>
  <cp:lastModifiedBy>sanam alilou</cp:lastModifiedBy>
  <cp:revision>2</cp:revision>
  <dcterms:created xsi:type="dcterms:W3CDTF">2023-08-21T19:11:00Z</dcterms:created>
  <dcterms:modified xsi:type="dcterms:W3CDTF">2023-08-21T19:11:00Z</dcterms:modified>
</cp:coreProperties>
</file>